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C5DD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CF36D1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1AD52AB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14610">
        <w:rPr>
          <w:b w:val="0"/>
          <w:sz w:val="24"/>
          <w:szCs w:val="24"/>
        </w:rPr>
        <w:t>15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2FABF98A" w14:textId="4B89062B" w:rsidR="00CE4839" w:rsidRPr="00D571FE" w:rsidRDefault="00CE4839" w:rsidP="00D571FE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F3E5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07AD1">
        <w:rPr>
          <w:b w:val="0"/>
          <w:sz w:val="24"/>
          <w:szCs w:val="24"/>
        </w:rPr>
        <w:t xml:space="preserve"> </w:t>
      </w:r>
      <w:r w:rsidR="00714610">
        <w:rPr>
          <w:b w:val="0"/>
          <w:sz w:val="24"/>
          <w:szCs w:val="24"/>
        </w:rPr>
        <w:t>Т</w:t>
      </w:r>
      <w:r w:rsidR="00D571FE">
        <w:rPr>
          <w:b w:val="0"/>
          <w:sz w:val="24"/>
          <w:szCs w:val="24"/>
        </w:rPr>
        <w:t>.</w:t>
      </w:r>
      <w:r w:rsidR="00714610">
        <w:rPr>
          <w:b w:val="0"/>
          <w:sz w:val="24"/>
          <w:szCs w:val="24"/>
        </w:rPr>
        <w:t>А</w:t>
      </w:r>
      <w:r w:rsidR="00D571FE">
        <w:rPr>
          <w:b w:val="0"/>
          <w:sz w:val="24"/>
          <w:szCs w:val="24"/>
        </w:rPr>
        <w:t>.</w:t>
      </w:r>
      <w:r w:rsidR="00714610">
        <w:rPr>
          <w:b w:val="0"/>
          <w:sz w:val="24"/>
          <w:szCs w:val="24"/>
        </w:rPr>
        <w:t>А</w:t>
      </w:r>
      <w:r w:rsidR="00D571FE">
        <w:rPr>
          <w:b w:val="0"/>
          <w:sz w:val="24"/>
          <w:szCs w:val="24"/>
        </w:rPr>
        <w:t>.</w:t>
      </w:r>
    </w:p>
    <w:p w14:paraId="7390FBFF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3263DD">
        <w:t xml:space="preserve">                 21 февраля </w:t>
      </w:r>
      <w:r w:rsidR="00462412">
        <w:t>2020</w:t>
      </w:r>
      <w:r w:rsidR="00EA2802" w:rsidRPr="00B32AB8">
        <w:t xml:space="preserve"> г.</w:t>
      </w:r>
    </w:p>
    <w:p w14:paraId="1C204FD0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1EA2A0E0" w14:textId="77777777" w:rsidR="00604799" w:rsidRPr="00B32AB8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600281B2" w14:textId="77777777" w:rsidR="00B32AB8" w:rsidRPr="00B32AB8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32AB8">
        <w:rPr>
          <w:shd w:val="clear" w:color="auto" w:fill="FFFFFF"/>
        </w:rPr>
        <w:t>Заместителя председателя комиссии</w:t>
      </w:r>
      <w:r w:rsidRPr="00B32AB8">
        <w:t xml:space="preserve"> Абрамовича М.А.,  </w:t>
      </w:r>
    </w:p>
    <w:p w14:paraId="5B367F13" w14:textId="77777777" w:rsidR="00B32AB8" w:rsidRPr="00B32AB8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32AB8">
        <w:rPr>
          <w:szCs w:val="24"/>
        </w:rPr>
        <w:t xml:space="preserve">членов комиссии: </w:t>
      </w:r>
      <w:r w:rsidRPr="00B32AB8">
        <w:t>Рубина Ю.Д., Поспелова О.В.,</w:t>
      </w:r>
      <w:r w:rsidRPr="00B32AB8">
        <w:rPr>
          <w:szCs w:val="24"/>
        </w:rPr>
        <w:t xml:space="preserve"> Ковалёвой Л.Н., </w:t>
      </w:r>
      <w:proofErr w:type="spellStart"/>
      <w:r w:rsidRPr="00B32AB8">
        <w:rPr>
          <w:szCs w:val="24"/>
        </w:rPr>
        <w:t>Бабаянц</w:t>
      </w:r>
      <w:proofErr w:type="spellEnd"/>
      <w:r w:rsidRPr="00B32AB8">
        <w:rPr>
          <w:szCs w:val="24"/>
        </w:rPr>
        <w:t xml:space="preserve"> Е.Е., Никифорова А.В., Ильичёва П.А., </w:t>
      </w:r>
      <w:proofErr w:type="spellStart"/>
      <w:r w:rsidRPr="00B32AB8">
        <w:rPr>
          <w:szCs w:val="24"/>
        </w:rPr>
        <w:t>Корнуковой</w:t>
      </w:r>
      <w:proofErr w:type="spellEnd"/>
      <w:r w:rsidRPr="00B32AB8">
        <w:rPr>
          <w:szCs w:val="24"/>
        </w:rPr>
        <w:t xml:space="preserve"> М.С.</w:t>
      </w:r>
    </w:p>
    <w:p w14:paraId="54B5EDF1" w14:textId="77777777" w:rsidR="00B32AB8" w:rsidRPr="00B32AB8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32AB8">
        <w:t>при секретаре, члене комиссии, Рыбакове С.А.,</w:t>
      </w:r>
    </w:p>
    <w:p w14:paraId="627621EC" w14:textId="49882030" w:rsidR="000C7373" w:rsidRPr="005F6511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5F6511">
        <w:t xml:space="preserve">при участии адвоката </w:t>
      </w:r>
      <w:r w:rsidR="00714610">
        <w:t>Т</w:t>
      </w:r>
      <w:r w:rsidR="00D571FE">
        <w:t>.</w:t>
      </w:r>
      <w:r w:rsidR="00714610">
        <w:t>А.А.</w:t>
      </w:r>
      <w:r w:rsidR="00D808DC">
        <w:t>,</w:t>
      </w:r>
      <w:r w:rsidR="00992DE0">
        <w:t xml:space="preserve"> </w:t>
      </w:r>
    </w:p>
    <w:p w14:paraId="499A09CE" w14:textId="394AA09C" w:rsidR="00CE4839" w:rsidRPr="00D571FE" w:rsidRDefault="00CE4839" w:rsidP="00D571FE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3263DD">
        <w:rPr>
          <w:sz w:val="24"/>
        </w:rPr>
        <w:t xml:space="preserve"> </w:t>
      </w:r>
      <w:r w:rsidR="00714610">
        <w:rPr>
          <w:sz w:val="24"/>
        </w:rPr>
        <w:t>30</w:t>
      </w:r>
      <w:r w:rsidR="008538B1">
        <w:rPr>
          <w:sz w:val="24"/>
        </w:rPr>
        <w:t>.01.</w:t>
      </w:r>
      <w:r w:rsidR="003919DC">
        <w:rPr>
          <w:sz w:val="24"/>
        </w:rPr>
        <w:t>2020</w:t>
      </w:r>
      <w:r w:rsidR="00A6312B">
        <w:rPr>
          <w:sz w:val="24"/>
        </w:rPr>
        <w:t xml:space="preserve"> г.</w:t>
      </w:r>
      <w:r w:rsidR="003263DD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3263DD">
        <w:rPr>
          <w:sz w:val="24"/>
          <w:szCs w:val="24"/>
        </w:rPr>
        <w:t>жалобе адвоката</w:t>
      </w:r>
      <w:r w:rsidR="007236C9">
        <w:rPr>
          <w:sz w:val="24"/>
          <w:szCs w:val="24"/>
        </w:rPr>
        <w:t xml:space="preserve"> </w:t>
      </w:r>
      <w:r w:rsidR="00714610">
        <w:rPr>
          <w:sz w:val="24"/>
          <w:szCs w:val="24"/>
        </w:rPr>
        <w:t>Б</w:t>
      </w:r>
      <w:r w:rsidR="00D571FE">
        <w:rPr>
          <w:sz w:val="24"/>
          <w:szCs w:val="24"/>
        </w:rPr>
        <w:t>.</w:t>
      </w:r>
      <w:r w:rsidR="00714610">
        <w:rPr>
          <w:sz w:val="24"/>
          <w:szCs w:val="24"/>
        </w:rPr>
        <w:t>А.А.</w:t>
      </w:r>
      <w:r w:rsidR="00907AD1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263DD">
        <w:rPr>
          <w:sz w:val="24"/>
        </w:rPr>
        <w:t xml:space="preserve"> </w:t>
      </w:r>
      <w:r w:rsidR="00714610">
        <w:rPr>
          <w:sz w:val="24"/>
        </w:rPr>
        <w:t>Т</w:t>
      </w:r>
      <w:r w:rsidR="00D571FE">
        <w:rPr>
          <w:sz w:val="24"/>
        </w:rPr>
        <w:t>.</w:t>
      </w:r>
      <w:r w:rsidR="00714610">
        <w:rPr>
          <w:sz w:val="24"/>
        </w:rPr>
        <w:t>А.А.</w:t>
      </w:r>
      <w:r w:rsidR="00907AD1">
        <w:rPr>
          <w:sz w:val="24"/>
        </w:rPr>
        <w:t xml:space="preserve"> </w:t>
      </w:r>
    </w:p>
    <w:p w14:paraId="30D4C8AF" w14:textId="7F0059FC" w:rsidR="00E42100" w:rsidRPr="00D571FE" w:rsidRDefault="00CE4839" w:rsidP="00D571FE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E23B9B0" w14:textId="5C3C83FA" w:rsidR="00781EBC" w:rsidRPr="00714610" w:rsidRDefault="006062B9" w:rsidP="00714610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907AD1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714610">
        <w:rPr>
          <w:szCs w:val="24"/>
        </w:rPr>
        <w:t>Б</w:t>
      </w:r>
      <w:r w:rsidR="00D571FE">
        <w:rPr>
          <w:szCs w:val="24"/>
        </w:rPr>
        <w:t>.</w:t>
      </w:r>
      <w:r w:rsidR="00714610">
        <w:rPr>
          <w:szCs w:val="24"/>
        </w:rPr>
        <w:t>А.А.</w:t>
      </w:r>
      <w:r w:rsidR="00907AD1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714610">
        <w:t>Т</w:t>
      </w:r>
      <w:r w:rsidR="00D571FE">
        <w:t>.</w:t>
      </w:r>
      <w:r w:rsidR="00714610">
        <w:t>А.А.</w:t>
      </w:r>
      <w:r w:rsidR="00BA6A98">
        <w:t>,</w:t>
      </w:r>
      <w:r>
        <w:t xml:space="preserve"> в которой указывается, что адвокат</w:t>
      </w:r>
      <w:r w:rsidR="00907AD1">
        <w:t xml:space="preserve"> </w:t>
      </w:r>
      <w:r w:rsidR="00714610">
        <w:rPr>
          <w:szCs w:val="24"/>
        </w:rPr>
        <w:t>обратился</w:t>
      </w:r>
      <w:r w:rsidR="00714610" w:rsidRPr="00714610">
        <w:rPr>
          <w:szCs w:val="24"/>
        </w:rPr>
        <w:t xml:space="preserve"> с заявлением о возбуждении уголовного дела</w:t>
      </w:r>
      <w:r w:rsidR="00714610">
        <w:rPr>
          <w:szCs w:val="24"/>
        </w:rPr>
        <w:t>.</w:t>
      </w:r>
    </w:p>
    <w:p w14:paraId="6B978627" w14:textId="2DA7FD6B" w:rsidR="002762DB" w:rsidRPr="00277215" w:rsidRDefault="006062B9" w:rsidP="008538B1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6A41C6">
        <w:rPr>
          <w:szCs w:val="24"/>
        </w:rPr>
        <w:t xml:space="preserve"> </w:t>
      </w:r>
      <w:r w:rsidR="00714610" w:rsidRPr="00714610">
        <w:rPr>
          <w:szCs w:val="24"/>
        </w:rPr>
        <w:t>обратил</w:t>
      </w:r>
      <w:r w:rsidR="00714610">
        <w:rPr>
          <w:szCs w:val="24"/>
        </w:rPr>
        <w:t>ся</w:t>
      </w:r>
      <w:r w:rsidR="00714610" w:rsidRPr="00714610">
        <w:rPr>
          <w:szCs w:val="24"/>
        </w:rPr>
        <w:t xml:space="preserve"> с заявлением о возбуждении уголовного дела </w:t>
      </w:r>
      <w:r w:rsidR="00714610">
        <w:rPr>
          <w:szCs w:val="24"/>
        </w:rPr>
        <w:t xml:space="preserve">в отношении </w:t>
      </w:r>
      <w:r w:rsidR="006A41C6">
        <w:rPr>
          <w:szCs w:val="24"/>
        </w:rPr>
        <w:t xml:space="preserve">адвоката </w:t>
      </w:r>
      <w:r w:rsidR="00714610">
        <w:rPr>
          <w:szCs w:val="24"/>
        </w:rPr>
        <w:t>Б</w:t>
      </w:r>
      <w:r w:rsidR="00D571FE">
        <w:rPr>
          <w:szCs w:val="24"/>
        </w:rPr>
        <w:t>.</w:t>
      </w:r>
      <w:r w:rsidR="00714610">
        <w:rPr>
          <w:szCs w:val="24"/>
        </w:rPr>
        <w:t>А.А. и был допрошен</w:t>
      </w:r>
      <w:r w:rsidR="00714610" w:rsidRPr="00714610">
        <w:rPr>
          <w:szCs w:val="24"/>
        </w:rPr>
        <w:t xml:space="preserve"> в качестве представителя ООО «ПТК </w:t>
      </w:r>
      <w:r w:rsidR="00D571FE">
        <w:rPr>
          <w:szCs w:val="24"/>
        </w:rPr>
        <w:t>Х</w:t>
      </w:r>
      <w:r w:rsidR="00714610" w:rsidRPr="00714610">
        <w:rPr>
          <w:szCs w:val="24"/>
        </w:rPr>
        <w:t>»,</w:t>
      </w:r>
      <w:r w:rsidR="00714610">
        <w:rPr>
          <w:szCs w:val="24"/>
        </w:rPr>
        <w:t xml:space="preserve"> в настоящее время представляет</w:t>
      </w:r>
      <w:r w:rsidR="00714610" w:rsidRPr="00714610">
        <w:rPr>
          <w:szCs w:val="24"/>
        </w:rPr>
        <w:t xml:space="preserve"> интересы ООО «ПТК </w:t>
      </w:r>
      <w:r w:rsidR="00D571FE">
        <w:rPr>
          <w:szCs w:val="24"/>
        </w:rPr>
        <w:t>Х</w:t>
      </w:r>
      <w:r w:rsidR="00714610" w:rsidRPr="00714610">
        <w:rPr>
          <w:szCs w:val="24"/>
        </w:rPr>
        <w:t>» при рассмотрении уголовного дела в отношении Б</w:t>
      </w:r>
      <w:r w:rsidR="00D571FE">
        <w:rPr>
          <w:szCs w:val="24"/>
        </w:rPr>
        <w:t>.</w:t>
      </w:r>
      <w:r w:rsidR="00714610" w:rsidRPr="00714610">
        <w:rPr>
          <w:szCs w:val="24"/>
        </w:rPr>
        <w:t xml:space="preserve">А.А. в суде, при этом соглашение об оказании юридической помощи с данным юридическим лицом не заключалось. Также </w:t>
      </w:r>
      <w:r w:rsidR="00714610">
        <w:rPr>
          <w:szCs w:val="24"/>
        </w:rPr>
        <w:t>не уведомил</w:t>
      </w:r>
      <w:r w:rsidR="00714610" w:rsidRPr="00714610">
        <w:rPr>
          <w:szCs w:val="24"/>
        </w:rPr>
        <w:t xml:space="preserve"> Совет адвокатской палаты о принятии поручения против другого адвоката.</w:t>
      </w:r>
    </w:p>
    <w:p w14:paraId="2F0271B1" w14:textId="5FD2776F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714610">
        <w:t>Т</w:t>
      </w:r>
      <w:r w:rsidR="00D571FE">
        <w:t>.</w:t>
      </w:r>
      <w:r w:rsidR="00714610">
        <w:t>А.А</w:t>
      </w:r>
      <w:r w:rsidR="00D808DC">
        <w:t>.</w:t>
      </w:r>
      <w:r w:rsidR="00907AD1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0BD05FF5" w14:textId="77777777" w:rsidR="00E6265A" w:rsidRDefault="00E6265A" w:rsidP="00E6265A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53FDE683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заявление от 25.07.2016 г.;</w:t>
      </w:r>
    </w:p>
    <w:p w14:paraId="4E810562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доверенность от 06.04.2016 г.;</w:t>
      </w:r>
    </w:p>
    <w:p w14:paraId="46B8599E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доверенность от 06.09.2016 г.;</w:t>
      </w:r>
    </w:p>
    <w:p w14:paraId="2952D426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протокол от 27.02.2017 г.;</w:t>
      </w:r>
    </w:p>
    <w:p w14:paraId="69A16FCC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отчет от 06.06.2018 г.;</w:t>
      </w:r>
    </w:p>
    <w:p w14:paraId="714AD593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информация о жалобах;</w:t>
      </w:r>
    </w:p>
    <w:p w14:paraId="5EF05AE4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сведения о реализации конкурсным управляющим своих прав и выполнении обязанностей;</w:t>
      </w:r>
    </w:p>
    <w:p w14:paraId="45DBCBA6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заявление от 15.05.2019 г.;</w:t>
      </w:r>
    </w:p>
    <w:p w14:paraId="1C206B96" w14:textId="3F50D524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паспорт Т</w:t>
      </w:r>
      <w:r w:rsidR="00D571FE">
        <w:rPr>
          <w:szCs w:val="24"/>
        </w:rPr>
        <w:t>.</w:t>
      </w:r>
      <w:r>
        <w:rPr>
          <w:szCs w:val="24"/>
        </w:rPr>
        <w:t>А.А.;</w:t>
      </w:r>
    </w:p>
    <w:p w14:paraId="22CC0986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решение от 15.06.2011 г.;</w:t>
      </w:r>
    </w:p>
    <w:p w14:paraId="08961DB8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определение от 07.03.2013 г.;</w:t>
      </w:r>
    </w:p>
    <w:p w14:paraId="01FECCA0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определение от 24.02.2016 г.;</w:t>
      </w:r>
    </w:p>
    <w:p w14:paraId="26FCD31E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определение от 28.07.2016 г.;</w:t>
      </w:r>
    </w:p>
    <w:p w14:paraId="4C3BFA32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постановление от 06.09.2018 г.;</w:t>
      </w:r>
    </w:p>
    <w:p w14:paraId="33FA27E8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определение от 30.10.2018 г.;</w:t>
      </w:r>
    </w:p>
    <w:p w14:paraId="1ED9BDA9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определение от 04.07.2019 г.;</w:t>
      </w:r>
    </w:p>
    <w:p w14:paraId="224DAFB9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определение от 06.09.2019 г.;</w:t>
      </w:r>
    </w:p>
    <w:p w14:paraId="195B0FF2" w14:textId="77777777" w:rsid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постановление от 21.11.2019 г.;</w:t>
      </w:r>
    </w:p>
    <w:p w14:paraId="557F722E" w14:textId="7543E5F6" w:rsidR="00E6265A" w:rsidRPr="00E6265A" w:rsidRDefault="00E6265A" w:rsidP="00E6265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удостоверение адвоката Б</w:t>
      </w:r>
      <w:r w:rsidR="00D571FE">
        <w:rPr>
          <w:szCs w:val="24"/>
        </w:rPr>
        <w:t>.</w:t>
      </w:r>
      <w:r>
        <w:rPr>
          <w:szCs w:val="24"/>
        </w:rPr>
        <w:t>А.А.</w:t>
      </w:r>
    </w:p>
    <w:p w14:paraId="154C428E" w14:textId="77777777" w:rsidR="005B7097" w:rsidRPr="006A41C6" w:rsidRDefault="005B7097" w:rsidP="005B7097">
      <w:pPr>
        <w:pStyle w:val="a9"/>
        <w:ind w:firstLine="708"/>
        <w:jc w:val="both"/>
      </w:pPr>
      <w:r w:rsidRPr="006A41C6">
        <w:lastRenderedPageBreak/>
        <w:t>Комиссией был направлен запрос адвокату о предоставлении письменных объяснений и документов по доводам обращения</w:t>
      </w:r>
      <w:r w:rsidR="006A41C6">
        <w:t>.</w:t>
      </w:r>
    </w:p>
    <w:p w14:paraId="29A1EE05" w14:textId="035563DB" w:rsidR="003263DD" w:rsidRDefault="00943290" w:rsidP="00992DE0">
      <w:pPr>
        <w:pStyle w:val="a9"/>
        <w:ind w:firstLine="708"/>
        <w:jc w:val="both"/>
      </w:pPr>
      <w:r>
        <w:t xml:space="preserve">В письменных объяснениях адвокат возражал против доводов жалобы и пояснил, что </w:t>
      </w:r>
      <w:r w:rsidR="003E4900">
        <w:t>заявитель жалобы адвокат Б</w:t>
      </w:r>
      <w:r w:rsidR="00D571FE">
        <w:t>.</w:t>
      </w:r>
      <w:r w:rsidR="003E4900">
        <w:t xml:space="preserve">А.А. не является представителем </w:t>
      </w:r>
      <w:r w:rsidR="003E4900" w:rsidRPr="00943290">
        <w:rPr>
          <w:szCs w:val="24"/>
        </w:rPr>
        <w:t xml:space="preserve">ООО «ПТК </w:t>
      </w:r>
      <w:r w:rsidR="00D571FE">
        <w:rPr>
          <w:szCs w:val="24"/>
        </w:rPr>
        <w:t>Х</w:t>
      </w:r>
      <w:r w:rsidR="003E4900">
        <w:rPr>
          <w:szCs w:val="24"/>
        </w:rPr>
        <w:t>», а потому, по мнению адвоката, неправомерно ставит вопрос о ненадлежащем оформлении договорных отношений между адвокатом Т</w:t>
      </w:r>
      <w:r w:rsidR="00D571FE">
        <w:rPr>
          <w:szCs w:val="24"/>
        </w:rPr>
        <w:t>.</w:t>
      </w:r>
      <w:r w:rsidR="003E4900">
        <w:rPr>
          <w:szCs w:val="24"/>
        </w:rPr>
        <w:t xml:space="preserve">А.А. и его доверителем. </w:t>
      </w:r>
      <w:r w:rsidR="00AF3743">
        <w:rPr>
          <w:szCs w:val="24"/>
        </w:rPr>
        <w:t>Также адвокат отмечает, что заявление о преступлении было подано им в 2016 г., а статус адвоката был получен заявителем только в 2018 г.</w:t>
      </w:r>
    </w:p>
    <w:p w14:paraId="443504A4" w14:textId="77777777" w:rsidR="003263DD" w:rsidRDefault="003263DD" w:rsidP="006F3E58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40FFE4B7" w14:textId="77777777" w:rsidR="006F3E58" w:rsidRPr="006F3E58" w:rsidRDefault="006F3E58" w:rsidP="006F3E58">
      <w:pPr>
        <w:pStyle w:val="21"/>
        <w:numPr>
          <w:ilvl w:val="0"/>
          <w:numId w:val="20"/>
        </w:numPr>
        <w:shd w:val="clear" w:color="auto" w:fill="auto"/>
        <w:tabs>
          <w:tab w:val="left" w:pos="105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соглашение</w:t>
      </w:r>
      <w:r w:rsidRPr="006F3E58">
        <w:rPr>
          <w:sz w:val="24"/>
          <w:szCs w:val="24"/>
        </w:rPr>
        <w:t xml:space="preserve"> на оказание юридической помощи от 31.03.2016.</w:t>
      </w:r>
    </w:p>
    <w:p w14:paraId="33F611DB" w14:textId="77777777" w:rsidR="006F3E58" w:rsidRPr="006F3E58" w:rsidRDefault="006F3E58" w:rsidP="006F3E58">
      <w:pPr>
        <w:pStyle w:val="21"/>
        <w:numPr>
          <w:ilvl w:val="0"/>
          <w:numId w:val="20"/>
        </w:numPr>
        <w:shd w:val="clear" w:color="auto" w:fill="auto"/>
        <w:tabs>
          <w:tab w:val="left" w:pos="108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соглашение</w:t>
      </w:r>
      <w:r w:rsidRPr="006F3E58">
        <w:rPr>
          <w:sz w:val="24"/>
          <w:szCs w:val="24"/>
        </w:rPr>
        <w:t xml:space="preserve"> об оказании юридической помощи № 20/19 от 20.05.2019.</w:t>
      </w:r>
    </w:p>
    <w:p w14:paraId="0217BC14" w14:textId="3FAE2B82" w:rsidR="006F3E58" w:rsidRPr="006F3E58" w:rsidRDefault="006F3E58" w:rsidP="006F3E58">
      <w:pPr>
        <w:pStyle w:val="21"/>
        <w:numPr>
          <w:ilvl w:val="0"/>
          <w:numId w:val="20"/>
        </w:numPr>
        <w:shd w:val="clear" w:color="auto" w:fill="auto"/>
        <w:tabs>
          <w:tab w:val="left" w:pos="1078"/>
        </w:tabs>
        <w:spacing w:before="0" w:line="240" w:lineRule="auto"/>
        <w:rPr>
          <w:sz w:val="24"/>
          <w:szCs w:val="24"/>
        </w:rPr>
      </w:pPr>
      <w:r w:rsidRPr="006F3E58">
        <w:rPr>
          <w:sz w:val="24"/>
          <w:szCs w:val="24"/>
        </w:rPr>
        <w:t xml:space="preserve">выписки из протокола № 12 собрания кредиторов ООО «ПТК </w:t>
      </w:r>
      <w:r w:rsidR="00D571FE">
        <w:rPr>
          <w:sz w:val="24"/>
          <w:szCs w:val="24"/>
        </w:rPr>
        <w:t>Х</w:t>
      </w:r>
      <w:r w:rsidRPr="006F3E58">
        <w:rPr>
          <w:sz w:val="24"/>
          <w:szCs w:val="24"/>
        </w:rPr>
        <w:t>» от 12.08.2019.</w:t>
      </w:r>
    </w:p>
    <w:p w14:paraId="6397039C" w14:textId="399942B8" w:rsidR="006F3E58" w:rsidRPr="006F3E58" w:rsidRDefault="006F3E58" w:rsidP="006F3E58">
      <w:pPr>
        <w:pStyle w:val="21"/>
        <w:numPr>
          <w:ilvl w:val="0"/>
          <w:numId w:val="20"/>
        </w:numPr>
        <w:shd w:val="clear" w:color="auto" w:fill="auto"/>
        <w:tabs>
          <w:tab w:val="left" w:pos="1082"/>
        </w:tabs>
        <w:spacing w:before="0" w:line="240" w:lineRule="auto"/>
        <w:rPr>
          <w:sz w:val="24"/>
          <w:szCs w:val="24"/>
        </w:rPr>
      </w:pPr>
      <w:r w:rsidRPr="006F3E58">
        <w:rPr>
          <w:sz w:val="24"/>
          <w:szCs w:val="24"/>
        </w:rPr>
        <w:t xml:space="preserve">заявления конкурсного управляющего ООО «ПТК </w:t>
      </w:r>
      <w:r w:rsidR="00D571FE">
        <w:rPr>
          <w:sz w:val="24"/>
          <w:szCs w:val="24"/>
        </w:rPr>
        <w:t>Х</w:t>
      </w:r>
      <w:r w:rsidRPr="006F3E58">
        <w:rPr>
          <w:sz w:val="24"/>
          <w:szCs w:val="24"/>
        </w:rPr>
        <w:t>» в адрес М</w:t>
      </w:r>
      <w:r w:rsidR="00D571FE">
        <w:rPr>
          <w:sz w:val="24"/>
          <w:szCs w:val="24"/>
        </w:rPr>
        <w:t>.</w:t>
      </w:r>
      <w:r w:rsidRPr="006F3E58">
        <w:rPr>
          <w:sz w:val="24"/>
          <w:szCs w:val="24"/>
        </w:rPr>
        <w:t xml:space="preserve"> районного суда г. М.</w:t>
      </w:r>
    </w:p>
    <w:p w14:paraId="3372684B" w14:textId="77777777" w:rsidR="006F3E58" w:rsidRDefault="006F3E58" w:rsidP="006F3E58">
      <w:pPr>
        <w:pStyle w:val="21"/>
        <w:numPr>
          <w:ilvl w:val="0"/>
          <w:numId w:val="20"/>
        </w:numPr>
        <w:shd w:val="clear" w:color="auto" w:fill="auto"/>
        <w:tabs>
          <w:tab w:val="left" w:pos="1073"/>
        </w:tabs>
        <w:spacing w:before="0" w:line="240" w:lineRule="auto"/>
        <w:rPr>
          <w:sz w:val="24"/>
          <w:szCs w:val="24"/>
        </w:rPr>
      </w:pPr>
      <w:r w:rsidRPr="006F3E58">
        <w:rPr>
          <w:sz w:val="24"/>
          <w:szCs w:val="24"/>
        </w:rPr>
        <w:t>доверенности от 06.09.2019 г.</w:t>
      </w:r>
    </w:p>
    <w:p w14:paraId="4717CFF3" w14:textId="77777777" w:rsidR="006A41C6" w:rsidRPr="006F3E58" w:rsidRDefault="006F3E58" w:rsidP="006F3E58">
      <w:pPr>
        <w:pStyle w:val="21"/>
        <w:shd w:val="clear" w:color="auto" w:fill="auto"/>
        <w:tabs>
          <w:tab w:val="left" w:pos="1073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B7097" w:rsidRPr="006F3E58">
        <w:rPr>
          <w:sz w:val="24"/>
          <w:szCs w:val="24"/>
        </w:rPr>
        <w:t>В за</w:t>
      </w:r>
      <w:r w:rsidR="005F6511" w:rsidRPr="006F3E58">
        <w:rPr>
          <w:sz w:val="24"/>
          <w:szCs w:val="24"/>
        </w:rPr>
        <w:t xml:space="preserve">седании комиссии </w:t>
      </w:r>
      <w:r w:rsidR="00992DE0" w:rsidRPr="006F3E58">
        <w:rPr>
          <w:sz w:val="24"/>
          <w:szCs w:val="24"/>
        </w:rPr>
        <w:t>адвокат поддержал доводы письменных объяснений.</w:t>
      </w:r>
    </w:p>
    <w:p w14:paraId="77917AC9" w14:textId="150163DB" w:rsidR="005F6511" w:rsidRPr="006A41C6" w:rsidRDefault="005F6511" w:rsidP="006F3E58">
      <w:pPr>
        <w:pStyle w:val="a9"/>
        <w:ind w:firstLine="708"/>
        <w:jc w:val="both"/>
      </w:pPr>
      <w:r w:rsidRPr="006A41C6">
        <w:t>Заявитель</w:t>
      </w:r>
      <w:r w:rsidR="003263DD">
        <w:t xml:space="preserve"> адвокат Б</w:t>
      </w:r>
      <w:r w:rsidR="00D571FE">
        <w:t>.</w:t>
      </w:r>
      <w:r w:rsidR="003263DD">
        <w:t xml:space="preserve">А.А. </w:t>
      </w:r>
      <w:r w:rsidRPr="006A41C6">
        <w:t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2320653C" w14:textId="77777777" w:rsidR="00765BF8" w:rsidRPr="003263DD" w:rsidRDefault="005B7097" w:rsidP="006F3E58">
      <w:pPr>
        <w:jc w:val="both"/>
        <w:rPr>
          <w:color w:val="auto"/>
          <w:szCs w:val="24"/>
        </w:rPr>
      </w:pPr>
      <w:r w:rsidRPr="006A41C6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2CD87E26" w14:textId="62F0E2EF" w:rsidR="005B7097" w:rsidRPr="003E4900" w:rsidRDefault="003E4900" w:rsidP="005B7097">
      <w:pPr>
        <w:ind w:firstLine="708"/>
        <w:jc w:val="both"/>
        <w:rPr>
          <w:color w:val="auto"/>
          <w:szCs w:val="24"/>
        </w:rPr>
      </w:pPr>
      <w:r w:rsidRPr="003E4900">
        <w:rPr>
          <w:color w:val="auto"/>
        </w:rPr>
        <w:t>Адвокат Т</w:t>
      </w:r>
      <w:r w:rsidR="00D571FE">
        <w:rPr>
          <w:color w:val="auto"/>
        </w:rPr>
        <w:t>.</w:t>
      </w:r>
      <w:r w:rsidRPr="003E4900">
        <w:rPr>
          <w:color w:val="auto"/>
        </w:rPr>
        <w:t>А.А.</w:t>
      </w:r>
      <w:r w:rsidR="005B7097" w:rsidRPr="003E4900">
        <w:rPr>
          <w:color w:val="auto"/>
        </w:rPr>
        <w:t xml:space="preserve"> на основании соглашения</w:t>
      </w:r>
      <w:r w:rsidR="00F4755A">
        <w:rPr>
          <w:color w:val="auto"/>
        </w:rPr>
        <w:t xml:space="preserve"> с третьим лицом</w:t>
      </w:r>
      <w:r w:rsidR="005B7097" w:rsidRPr="003E4900">
        <w:rPr>
          <w:color w:val="auto"/>
        </w:rPr>
        <w:t xml:space="preserve"> </w:t>
      </w:r>
      <w:r w:rsidRPr="003E4900">
        <w:rPr>
          <w:color w:val="auto"/>
        </w:rPr>
        <w:t>представля</w:t>
      </w:r>
      <w:r w:rsidR="006F3E58">
        <w:rPr>
          <w:color w:val="auto"/>
        </w:rPr>
        <w:t>л</w:t>
      </w:r>
      <w:r w:rsidRPr="003E4900">
        <w:rPr>
          <w:color w:val="auto"/>
        </w:rPr>
        <w:t xml:space="preserve"> интересы </w:t>
      </w:r>
      <w:r w:rsidRPr="003E4900">
        <w:rPr>
          <w:szCs w:val="24"/>
        </w:rPr>
        <w:t xml:space="preserve">ООО «ПТК </w:t>
      </w:r>
      <w:r w:rsidR="00D571FE">
        <w:rPr>
          <w:szCs w:val="24"/>
        </w:rPr>
        <w:t>Х</w:t>
      </w:r>
      <w:r w:rsidRPr="003E4900">
        <w:rPr>
          <w:szCs w:val="24"/>
        </w:rPr>
        <w:t>»</w:t>
      </w:r>
      <w:r w:rsidR="005B7097" w:rsidRPr="003E4900">
        <w:rPr>
          <w:color w:val="auto"/>
        </w:rPr>
        <w:t xml:space="preserve"> по уголовному де</w:t>
      </w:r>
      <w:r w:rsidRPr="003E4900">
        <w:rPr>
          <w:color w:val="auto"/>
        </w:rPr>
        <w:t>лу, возбужденному в отношении заявителя жалобы адвоката Б</w:t>
      </w:r>
      <w:r w:rsidR="00D571FE">
        <w:rPr>
          <w:color w:val="auto"/>
        </w:rPr>
        <w:t>.</w:t>
      </w:r>
      <w:r w:rsidRPr="003E4900">
        <w:rPr>
          <w:color w:val="auto"/>
        </w:rPr>
        <w:t>А.А., который ранее являлся конкурсным управляющим данного общества.</w:t>
      </w:r>
    </w:p>
    <w:p w14:paraId="086C38FF" w14:textId="77777777" w:rsidR="005B7097" w:rsidRPr="003263DD" w:rsidRDefault="005B7097" w:rsidP="005B7097">
      <w:pPr>
        <w:ind w:firstLine="708"/>
        <w:jc w:val="both"/>
        <w:rPr>
          <w:color w:val="auto"/>
          <w:szCs w:val="24"/>
        </w:rPr>
      </w:pPr>
      <w:r w:rsidRPr="003263DD">
        <w:rPr>
          <w:color w:val="auto"/>
          <w:szCs w:val="24"/>
        </w:rPr>
        <w:t xml:space="preserve">В силу </w:t>
      </w:r>
      <w:proofErr w:type="spellStart"/>
      <w:r w:rsidRPr="003263DD">
        <w:rPr>
          <w:color w:val="auto"/>
          <w:szCs w:val="24"/>
        </w:rPr>
        <w:t>п.п</w:t>
      </w:r>
      <w:proofErr w:type="spellEnd"/>
      <w:r w:rsidRPr="003263DD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AD34329" w14:textId="77777777" w:rsidR="003263DD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3263DD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3263D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907AD1" w:rsidRPr="003263DD">
        <w:rPr>
          <w:rFonts w:eastAsia="Calibri"/>
          <w:color w:val="auto"/>
          <w:szCs w:val="24"/>
        </w:rPr>
        <w:t>и непротиворечивыми</w:t>
      </w:r>
      <w:r w:rsidRPr="003263DD">
        <w:rPr>
          <w:rFonts w:eastAsia="Calibri"/>
          <w:color w:val="auto"/>
          <w:szCs w:val="24"/>
        </w:rPr>
        <w:t xml:space="preserve"> доказательствами.</w:t>
      </w:r>
    </w:p>
    <w:p w14:paraId="55C46265" w14:textId="77777777" w:rsidR="00943290" w:rsidRDefault="00943290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</w:t>
      </w:r>
    </w:p>
    <w:p w14:paraId="69FFA91C" w14:textId="2AF83CEF" w:rsidR="004E43BD" w:rsidRDefault="00943290" w:rsidP="004E43BD">
      <w:pPr>
        <w:pStyle w:val="a5"/>
        <w:ind w:right="23" w:firstLine="720"/>
        <w:rPr>
          <w:sz w:val="24"/>
          <w:szCs w:val="24"/>
        </w:rPr>
      </w:pPr>
      <w:r>
        <w:rPr>
          <w:sz w:val="24"/>
          <w:szCs w:val="24"/>
        </w:rPr>
        <w:t>Так, в</w:t>
      </w:r>
      <w:r w:rsidRPr="00943290">
        <w:rPr>
          <w:sz w:val="24"/>
          <w:szCs w:val="24"/>
        </w:rPr>
        <w:t xml:space="preserve"> отношении довода жалобы об оказании юридической помощи</w:t>
      </w:r>
      <w:r>
        <w:rPr>
          <w:sz w:val="24"/>
          <w:szCs w:val="24"/>
        </w:rPr>
        <w:t xml:space="preserve"> адвокатом Т</w:t>
      </w:r>
      <w:r w:rsidR="00D571FE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Pr="00943290">
        <w:rPr>
          <w:sz w:val="24"/>
          <w:szCs w:val="24"/>
        </w:rPr>
        <w:t xml:space="preserve"> </w:t>
      </w:r>
      <w:r w:rsidR="003E4900">
        <w:rPr>
          <w:sz w:val="24"/>
          <w:szCs w:val="24"/>
        </w:rPr>
        <w:t xml:space="preserve">доверителю </w:t>
      </w:r>
      <w:r w:rsidR="003E4900" w:rsidRPr="00943290">
        <w:rPr>
          <w:sz w:val="24"/>
          <w:szCs w:val="24"/>
        </w:rPr>
        <w:t xml:space="preserve">ООО «ПТК </w:t>
      </w:r>
      <w:r w:rsidR="00D571FE">
        <w:rPr>
          <w:sz w:val="24"/>
          <w:szCs w:val="24"/>
        </w:rPr>
        <w:t>Х</w:t>
      </w:r>
      <w:r w:rsidR="003E4900" w:rsidRPr="00943290">
        <w:rPr>
          <w:sz w:val="24"/>
          <w:szCs w:val="24"/>
        </w:rPr>
        <w:t>»</w:t>
      </w:r>
      <w:r w:rsidR="00925663">
        <w:rPr>
          <w:sz w:val="24"/>
          <w:szCs w:val="24"/>
        </w:rPr>
        <w:t xml:space="preserve"> </w:t>
      </w:r>
      <w:r w:rsidRPr="00943290">
        <w:rPr>
          <w:sz w:val="24"/>
          <w:szCs w:val="24"/>
        </w:rPr>
        <w:t>в отсутствие</w:t>
      </w:r>
      <w:r>
        <w:rPr>
          <w:sz w:val="24"/>
          <w:szCs w:val="24"/>
        </w:rPr>
        <w:t xml:space="preserve"> письменного</w:t>
      </w:r>
      <w:r w:rsidR="003E4900">
        <w:rPr>
          <w:sz w:val="24"/>
          <w:szCs w:val="24"/>
        </w:rPr>
        <w:t xml:space="preserve"> соглашения </w:t>
      </w:r>
      <w:r>
        <w:rPr>
          <w:sz w:val="24"/>
          <w:szCs w:val="24"/>
        </w:rPr>
        <w:t>необходимо отметить, что в дисциплинарной практике к</w:t>
      </w:r>
      <w:r w:rsidRPr="00943290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 xml:space="preserve">ранее была </w:t>
      </w:r>
      <w:r w:rsidRPr="00943290">
        <w:rPr>
          <w:sz w:val="24"/>
          <w:szCs w:val="24"/>
        </w:rPr>
        <w:t xml:space="preserve">сформулирована правовая позиция, согласно которой </w:t>
      </w:r>
      <w:r w:rsidRPr="003E4900">
        <w:rPr>
          <w:i/>
          <w:sz w:val="24"/>
          <w:szCs w:val="24"/>
        </w:rPr>
        <w:t>адвокат – заявитель жалобы не вправе выступать в качестве «надзорного органа» в отношении своего коллеги, поскольку это противоречит основам независимости и самостоятельности адвокатской профессии</w:t>
      </w:r>
      <w:r w:rsidRPr="00943290">
        <w:rPr>
          <w:sz w:val="24"/>
          <w:szCs w:val="24"/>
        </w:rPr>
        <w:t>.</w:t>
      </w:r>
      <w:r>
        <w:rPr>
          <w:sz w:val="24"/>
          <w:szCs w:val="24"/>
        </w:rPr>
        <w:t xml:space="preserve"> Н</w:t>
      </w:r>
      <w:r w:rsidRPr="00943290">
        <w:rPr>
          <w:sz w:val="24"/>
          <w:szCs w:val="24"/>
        </w:rPr>
        <w:t>аличие исчерпывающего перечня поводов для возбуждения дисциплинарног</w:t>
      </w:r>
      <w:r>
        <w:rPr>
          <w:sz w:val="24"/>
          <w:szCs w:val="24"/>
        </w:rPr>
        <w:t xml:space="preserve">о производства (п. 1 ст. 20 </w:t>
      </w:r>
      <w:r w:rsidRPr="00943290">
        <w:rPr>
          <w:sz w:val="24"/>
          <w:szCs w:val="24"/>
        </w:rPr>
        <w:t>Кодекса профессиональной этики адвоката</w:t>
      </w:r>
      <w:r>
        <w:rPr>
          <w:szCs w:val="24"/>
        </w:rPr>
        <w:t>)</w:t>
      </w:r>
      <w:r w:rsidRPr="00943290">
        <w:rPr>
          <w:sz w:val="24"/>
          <w:szCs w:val="24"/>
        </w:rPr>
        <w:t xml:space="preserve"> указывает, что каждый из заявителей защищает собственные права и законные интересы, в отношении нарушения которых он вправе подавать соответствующее обращение. В частности, обращаясь с жалобой в </w:t>
      </w:r>
      <w:r w:rsidRPr="00943290">
        <w:rPr>
          <w:sz w:val="24"/>
          <w:szCs w:val="24"/>
        </w:rPr>
        <w:lastRenderedPageBreak/>
        <w:t>отношении действий своего коллеги, адвокат либо защищает свои пр</w:t>
      </w:r>
      <w:r w:rsidR="004E43BD">
        <w:rPr>
          <w:sz w:val="24"/>
          <w:szCs w:val="24"/>
        </w:rPr>
        <w:t xml:space="preserve">ава, предусмотренные ст. 15 </w:t>
      </w:r>
      <w:r w:rsidR="004E43BD" w:rsidRPr="004E43BD">
        <w:rPr>
          <w:sz w:val="24"/>
          <w:szCs w:val="24"/>
        </w:rPr>
        <w:t>Кодекса профессиональной этики адвоката</w:t>
      </w:r>
      <w:r w:rsidRPr="00943290">
        <w:rPr>
          <w:sz w:val="24"/>
          <w:szCs w:val="24"/>
        </w:rPr>
        <w:t xml:space="preserve">, либо выступает в интересах своего доверителя (последнее нивелирует его возможность самостоятельного обращения как повода для возбуждения дисциплинарного производства). </w:t>
      </w:r>
    </w:p>
    <w:p w14:paraId="10079102" w14:textId="2078DAAC" w:rsidR="00943290" w:rsidRDefault="004E43BD" w:rsidP="004E43BD">
      <w:pPr>
        <w:pStyle w:val="a5"/>
        <w:ind w:right="23" w:firstLine="720"/>
        <w:rPr>
          <w:sz w:val="24"/>
          <w:szCs w:val="24"/>
        </w:rPr>
      </w:pPr>
      <w:r>
        <w:rPr>
          <w:sz w:val="24"/>
          <w:szCs w:val="24"/>
        </w:rPr>
        <w:t>В рассматриваемом дисциплинарном производстве жалоба заявлена адвокатом Б</w:t>
      </w:r>
      <w:r w:rsidR="00D571FE">
        <w:rPr>
          <w:sz w:val="24"/>
          <w:szCs w:val="24"/>
        </w:rPr>
        <w:t>.</w:t>
      </w:r>
      <w:r>
        <w:rPr>
          <w:sz w:val="24"/>
          <w:szCs w:val="24"/>
        </w:rPr>
        <w:t>А.А. в отношении адвоката Т</w:t>
      </w:r>
      <w:r w:rsidR="00D571FE">
        <w:rPr>
          <w:sz w:val="24"/>
          <w:szCs w:val="24"/>
        </w:rPr>
        <w:t>.</w:t>
      </w:r>
      <w:r>
        <w:rPr>
          <w:sz w:val="24"/>
          <w:szCs w:val="24"/>
        </w:rPr>
        <w:t xml:space="preserve">А.А., однако </w:t>
      </w:r>
      <w:r w:rsidR="00943290" w:rsidRPr="00943290">
        <w:rPr>
          <w:sz w:val="24"/>
          <w:szCs w:val="24"/>
        </w:rPr>
        <w:t xml:space="preserve">ООО «ПТК </w:t>
      </w:r>
      <w:r w:rsidR="00D571FE">
        <w:rPr>
          <w:sz w:val="24"/>
          <w:szCs w:val="24"/>
        </w:rPr>
        <w:t>Х</w:t>
      </w:r>
      <w:r>
        <w:rPr>
          <w:sz w:val="24"/>
          <w:szCs w:val="24"/>
        </w:rPr>
        <w:t>» не является доверителем заявителя. Б</w:t>
      </w:r>
      <w:r w:rsidR="00943290" w:rsidRPr="00943290">
        <w:rPr>
          <w:sz w:val="24"/>
          <w:szCs w:val="24"/>
        </w:rPr>
        <w:t xml:space="preserve">олее того, ООО «ПТК </w:t>
      </w:r>
      <w:r w:rsidR="00D571FE">
        <w:rPr>
          <w:sz w:val="24"/>
          <w:szCs w:val="24"/>
        </w:rPr>
        <w:t>Х</w:t>
      </w:r>
      <w:r w:rsidR="00943290" w:rsidRPr="00943290">
        <w:rPr>
          <w:sz w:val="24"/>
          <w:szCs w:val="24"/>
        </w:rPr>
        <w:t>» признан</w:t>
      </w:r>
      <w:r>
        <w:rPr>
          <w:sz w:val="24"/>
          <w:szCs w:val="24"/>
        </w:rPr>
        <w:t>о</w:t>
      </w:r>
      <w:r w:rsidR="00943290" w:rsidRPr="00943290">
        <w:rPr>
          <w:sz w:val="24"/>
          <w:szCs w:val="24"/>
        </w:rPr>
        <w:t xml:space="preserve"> потерпевшим по уголовному делу по обвинению</w:t>
      </w:r>
      <w:r>
        <w:rPr>
          <w:sz w:val="24"/>
          <w:szCs w:val="24"/>
        </w:rPr>
        <w:t xml:space="preserve"> адвоката – з</w:t>
      </w:r>
      <w:r w:rsidR="00943290" w:rsidRPr="00943290">
        <w:rPr>
          <w:sz w:val="24"/>
          <w:szCs w:val="24"/>
        </w:rPr>
        <w:t>аявителя</w:t>
      </w:r>
      <w:r>
        <w:rPr>
          <w:sz w:val="24"/>
          <w:szCs w:val="24"/>
        </w:rPr>
        <w:t xml:space="preserve"> жалобы</w:t>
      </w:r>
      <w:r w:rsidR="003E4900">
        <w:rPr>
          <w:sz w:val="24"/>
          <w:szCs w:val="24"/>
        </w:rPr>
        <w:t xml:space="preserve"> Б</w:t>
      </w:r>
      <w:r w:rsidR="00D571FE">
        <w:rPr>
          <w:sz w:val="24"/>
          <w:szCs w:val="24"/>
        </w:rPr>
        <w:t>.</w:t>
      </w:r>
      <w:r w:rsidR="003E4900">
        <w:rPr>
          <w:sz w:val="24"/>
          <w:szCs w:val="24"/>
        </w:rPr>
        <w:t>А.А.</w:t>
      </w:r>
      <w:r w:rsidR="00943290" w:rsidRPr="00943290">
        <w:rPr>
          <w:sz w:val="24"/>
          <w:szCs w:val="24"/>
        </w:rPr>
        <w:t xml:space="preserve"> по ч. 4 ст. 160 УК РФ по факту </w:t>
      </w:r>
      <w:r>
        <w:rPr>
          <w:sz w:val="24"/>
          <w:szCs w:val="24"/>
        </w:rPr>
        <w:t xml:space="preserve">растраты принадлежавших ООО «ПТК </w:t>
      </w:r>
      <w:r w:rsidR="00D571FE">
        <w:rPr>
          <w:sz w:val="24"/>
          <w:szCs w:val="24"/>
        </w:rPr>
        <w:t>Х</w:t>
      </w:r>
      <w:r>
        <w:rPr>
          <w:sz w:val="24"/>
          <w:szCs w:val="24"/>
        </w:rPr>
        <w:t xml:space="preserve">» </w:t>
      </w:r>
      <w:r w:rsidR="00943290" w:rsidRPr="00943290">
        <w:rPr>
          <w:sz w:val="24"/>
          <w:szCs w:val="24"/>
        </w:rPr>
        <w:t xml:space="preserve">денежных </w:t>
      </w:r>
      <w:r>
        <w:rPr>
          <w:sz w:val="24"/>
          <w:szCs w:val="24"/>
        </w:rPr>
        <w:t>средств в период осуществления з</w:t>
      </w:r>
      <w:r w:rsidR="00943290" w:rsidRPr="00943290">
        <w:rPr>
          <w:sz w:val="24"/>
          <w:szCs w:val="24"/>
        </w:rPr>
        <w:t>аявителем обязанн</w:t>
      </w:r>
      <w:r>
        <w:rPr>
          <w:sz w:val="24"/>
          <w:szCs w:val="24"/>
        </w:rPr>
        <w:t xml:space="preserve">остей конкурсного управляющего указанного общества. При этом от ООО «ПТК </w:t>
      </w:r>
      <w:r w:rsidR="00D571FE">
        <w:rPr>
          <w:sz w:val="24"/>
          <w:szCs w:val="24"/>
        </w:rPr>
        <w:t>Х</w:t>
      </w:r>
      <w:r>
        <w:rPr>
          <w:sz w:val="24"/>
          <w:szCs w:val="24"/>
        </w:rPr>
        <w:t xml:space="preserve">» </w:t>
      </w:r>
      <w:r w:rsidR="003E4900">
        <w:rPr>
          <w:sz w:val="24"/>
          <w:szCs w:val="24"/>
        </w:rPr>
        <w:t xml:space="preserve">каких-либо </w:t>
      </w:r>
      <w:r>
        <w:rPr>
          <w:sz w:val="24"/>
          <w:szCs w:val="24"/>
        </w:rPr>
        <w:t>жалоб в отношении адвоката Т</w:t>
      </w:r>
      <w:r w:rsidR="00D571FE">
        <w:rPr>
          <w:sz w:val="24"/>
          <w:szCs w:val="24"/>
        </w:rPr>
        <w:t>.</w:t>
      </w:r>
      <w:r w:rsidR="003E4900">
        <w:rPr>
          <w:sz w:val="24"/>
          <w:szCs w:val="24"/>
        </w:rPr>
        <w:t>А.А. в органы АПМО не подавало</w:t>
      </w:r>
      <w:r>
        <w:rPr>
          <w:sz w:val="24"/>
          <w:szCs w:val="24"/>
        </w:rPr>
        <w:t>сь.</w:t>
      </w:r>
    </w:p>
    <w:p w14:paraId="0D52BA8B" w14:textId="080CA162" w:rsidR="00943290" w:rsidRPr="003E4900" w:rsidRDefault="004E43BD" w:rsidP="003E4900">
      <w:pPr>
        <w:pStyle w:val="a5"/>
        <w:ind w:right="23" w:firstLine="720"/>
        <w:rPr>
          <w:sz w:val="24"/>
          <w:szCs w:val="24"/>
        </w:rPr>
      </w:pPr>
      <w:r>
        <w:rPr>
          <w:sz w:val="24"/>
          <w:szCs w:val="24"/>
        </w:rPr>
        <w:t xml:space="preserve">Таким образом, довод об </w:t>
      </w:r>
      <w:r w:rsidR="003E4900"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адвокатом</w:t>
      </w:r>
      <w:r w:rsidR="003E4900">
        <w:rPr>
          <w:sz w:val="24"/>
          <w:szCs w:val="24"/>
        </w:rPr>
        <w:t xml:space="preserve"> Т</w:t>
      </w:r>
      <w:r w:rsidR="00D571FE">
        <w:rPr>
          <w:sz w:val="24"/>
          <w:szCs w:val="24"/>
        </w:rPr>
        <w:t>.</w:t>
      </w:r>
      <w:r w:rsidR="003E4900">
        <w:rPr>
          <w:sz w:val="24"/>
          <w:szCs w:val="24"/>
        </w:rPr>
        <w:t xml:space="preserve">А.А. </w:t>
      </w:r>
      <w:r w:rsidR="003E4900" w:rsidRPr="00943290">
        <w:rPr>
          <w:sz w:val="24"/>
          <w:szCs w:val="24"/>
        </w:rPr>
        <w:t>юридической помощи</w:t>
      </w:r>
      <w:r w:rsidR="003E4900">
        <w:rPr>
          <w:sz w:val="24"/>
          <w:szCs w:val="24"/>
        </w:rPr>
        <w:t xml:space="preserve"> в отношении доверителя </w:t>
      </w:r>
      <w:r w:rsidR="003E4900" w:rsidRPr="00943290">
        <w:rPr>
          <w:sz w:val="24"/>
          <w:szCs w:val="24"/>
        </w:rPr>
        <w:t xml:space="preserve">ООО «ПТК </w:t>
      </w:r>
      <w:r w:rsidR="00D571FE">
        <w:rPr>
          <w:sz w:val="24"/>
          <w:szCs w:val="24"/>
        </w:rPr>
        <w:t>Х</w:t>
      </w:r>
      <w:r w:rsidR="003E4900" w:rsidRPr="00943290">
        <w:rPr>
          <w:sz w:val="24"/>
          <w:szCs w:val="24"/>
        </w:rPr>
        <w:t>»</w:t>
      </w:r>
      <w:r w:rsidR="00907AD1">
        <w:rPr>
          <w:sz w:val="24"/>
          <w:szCs w:val="24"/>
        </w:rPr>
        <w:t xml:space="preserve"> </w:t>
      </w:r>
      <w:r w:rsidR="003E4900" w:rsidRPr="00943290">
        <w:rPr>
          <w:sz w:val="24"/>
          <w:szCs w:val="24"/>
        </w:rPr>
        <w:t>в отсутствие</w:t>
      </w:r>
      <w:r w:rsidR="003E4900">
        <w:rPr>
          <w:sz w:val="24"/>
          <w:szCs w:val="24"/>
        </w:rPr>
        <w:t xml:space="preserve"> письменного соглашения подлежит отклонению комиссией по указанных выше правовым основаниям.</w:t>
      </w:r>
    </w:p>
    <w:p w14:paraId="39CB1E8B" w14:textId="345905AB" w:rsidR="00971EB1" w:rsidRPr="00925663" w:rsidRDefault="001D28C0" w:rsidP="0092566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Относительно довода</w:t>
      </w:r>
      <w:r w:rsidR="006F3E58">
        <w:rPr>
          <w:rFonts w:eastAsia="Calibri"/>
          <w:color w:val="auto"/>
          <w:szCs w:val="24"/>
        </w:rPr>
        <w:t xml:space="preserve"> жалобы</w:t>
      </w:r>
      <w:r>
        <w:rPr>
          <w:rFonts w:eastAsia="Calibri"/>
          <w:color w:val="auto"/>
          <w:szCs w:val="24"/>
        </w:rPr>
        <w:t xml:space="preserve"> </w:t>
      </w:r>
      <w:r w:rsidR="00925663">
        <w:t xml:space="preserve">о </w:t>
      </w:r>
      <w:proofErr w:type="spellStart"/>
      <w:r w:rsidR="00925663">
        <w:t>неуведомлении</w:t>
      </w:r>
      <w:proofErr w:type="spellEnd"/>
      <w:r w:rsidR="00925663">
        <w:t xml:space="preserve"> Совета АПМО</w:t>
      </w:r>
      <w:r w:rsidR="00971EB1">
        <w:t xml:space="preserve"> о принятии поручения</w:t>
      </w:r>
      <w:r w:rsidR="00925663">
        <w:t xml:space="preserve"> адвокатом Т</w:t>
      </w:r>
      <w:r w:rsidR="00D571FE">
        <w:t>.</w:t>
      </w:r>
      <w:r w:rsidR="00925663">
        <w:t>А.А.</w:t>
      </w:r>
      <w:r w:rsidR="00971EB1">
        <w:t xml:space="preserve"> н</w:t>
      </w:r>
      <w:r w:rsidR="00925663">
        <w:t>а ведение дела против другого адвоката (заявителя жалобы Б</w:t>
      </w:r>
      <w:r w:rsidR="00D571FE">
        <w:t>.</w:t>
      </w:r>
      <w:r w:rsidR="00925663">
        <w:t>А.А.) комиссия ранее отмечала</w:t>
      </w:r>
      <w:r w:rsidR="00971EB1" w:rsidRPr="00925663">
        <w:rPr>
          <w:szCs w:val="24"/>
        </w:rPr>
        <w:t>, что уголовное преследование по делам публичного обвинения осуществляется от имени государства прокурором, а также следователем. Потерпевший и его представитель вправе участ</w:t>
      </w:r>
      <w:r w:rsidR="00925663">
        <w:rPr>
          <w:szCs w:val="24"/>
        </w:rPr>
        <w:t>вовать в уголовном деле в отношении</w:t>
      </w:r>
      <w:r w:rsidR="00971EB1" w:rsidRPr="00925663">
        <w:rPr>
          <w:szCs w:val="24"/>
        </w:rPr>
        <w:t xml:space="preserve"> обвиняемого</w:t>
      </w:r>
      <w:r w:rsidR="00925663">
        <w:rPr>
          <w:szCs w:val="24"/>
        </w:rPr>
        <w:t>, но не могут осуществлять собственно уголовное преследование</w:t>
      </w:r>
      <w:r w:rsidR="00971EB1" w:rsidRPr="00925663">
        <w:rPr>
          <w:szCs w:val="24"/>
        </w:rPr>
        <w:t>. Принятие адвокатом поручения на представление интересов против другого</w:t>
      </w:r>
      <w:r w:rsidR="00925663">
        <w:rPr>
          <w:szCs w:val="24"/>
        </w:rPr>
        <w:t xml:space="preserve"> адвоката, по смыслу ст. 15 </w:t>
      </w:r>
      <w:r w:rsidR="00925663" w:rsidRPr="004E43BD">
        <w:rPr>
          <w:color w:val="auto"/>
          <w:szCs w:val="24"/>
        </w:rPr>
        <w:t>Кодекса профессиональной этики адвоката</w:t>
      </w:r>
      <w:r w:rsidR="00971EB1" w:rsidRPr="00925663">
        <w:rPr>
          <w:szCs w:val="24"/>
        </w:rPr>
        <w:t>, предполагает наличие такого сущностного признака как непосредственное представление адвокатом интересов доверителя по спору с другим адвокатом, перед третьим лицом, привлеченным для разрешения возникшего спора (суда, медиатора и т. п.).</w:t>
      </w:r>
    </w:p>
    <w:p w14:paraId="405F8F3E" w14:textId="15C79AFE" w:rsidR="00971EB1" w:rsidRPr="000A450F" w:rsidRDefault="000A450F" w:rsidP="000A450F">
      <w:pPr>
        <w:pStyle w:val="a5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Также из материалов дисциплинарного производства следует, </w:t>
      </w:r>
      <w:r w:rsidR="00971EB1" w:rsidRPr="00925663">
        <w:rPr>
          <w:sz w:val="24"/>
          <w:szCs w:val="24"/>
        </w:rPr>
        <w:t xml:space="preserve">что заявление о проверке деятельности </w:t>
      </w:r>
      <w:r>
        <w:rPr>
          <w:sz w:val="24"/>
          <w:szCs w:val="24"/>
        </w:rPr>
        <w:t>з</w:t>
      </w:r>
      <w:r w:rsidR="00971EB1" w:rsidRPr="00925663">
        <w:rPr>
          <w:sz w:val="24"/>
          <w:szCs w:val="24"/>
        </w:rPr>
        <w:t>аявителя</w:t>
      </w:r>
      <w:r>
        <w:rPr>
          <w:sz w:val="24"/>
          <w:szCs w:val="24"/>
        </w:rPr>
        <w:t xml:space="preserve"> жалобы Б</w:t>
      </w:r>
      <w:r w:rsidR="00D571FE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="00971EB1" w:rsidRPr="00925663">
        <w:rPr>
          <w:sz w:val="24"/>
          <w:szCs w:val="24"/>
        </w:rPr>
        <w:t xml:space="preserve"> как конкурсного управляющего ООО </w:t>
      </w:r>
      <w:r>
        <w:rPr>
          <w:sz w:val="24"/>
          <w:szCs w:val="24"/>
        </w:rPr>
        <w:t xml:space="preserve">«ПТК </w:t>
      </w:r>
      <w:r w:rsidR="00D571FE">
        <w:rPr>
          <w:sz w:val="24"/>
          <w:szCs w:val="24"/>
        </w:rPr>
        <w:t>Х</w:t>
      </w:r>
      <w:r>
        <w:rPr>
          <w:sz w:val="24"/>
          <w:szCs w:val="24"/>
        </w:rPr>
        <w:t>» подано адвокатом Т</w:t>
      </w:r>
      <w:r w:rsidR="00D571FE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="00971EB1" w:rsidRPr="00925663">
        <w:rPr>
          <w:sz w:val="24"/>
          <w:szCs w:val="24"/>
        </w:rPr>
        <w:t xml:space="preserve"> в 2016 году, в то вре</w:t>
      </w:r>
      <w:r>
        <w:rPr>
          <w:sz w:val="24"/>
          <w:szCs w:val="24"/>
        </w:rPr>
        <w:t>мя как статус адвоката получен з</w:t>
      </w:r>
      <w:r w:rsidR="00971EB1" w:rsidRPr="00925663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только 24.01.2018 г. Следовательно, фактиче</w:t>
      </w:r>
      <w:r w:rsidR="001E3966">
        <w:rPr>
          <w:sz w:val="24"/>
          <w:szCs w:val="24"/>
        </w:rPr>
        <w:t>ским основанием подачи заявления</w:t>
      </w:r>
      <w:r>
        <w:rPr>
          <w:sz w:val="24"/>
          <w:szCs w:val="24"/>
        </w:rPr>
        <w:t xml:space="preserve"> о преступлении является не адвокатская деятельность заявителя жалобы Б</w:t>
      </w:r>
      <w:r w:rsidR="00D571FE">
        <w:rPr>
          <w:sz w:val="24"/>
          <w:szCs w:val="24"/>
        </w:rPr>
        <w:t>.</w:t>
      </w:r>
      <w:r>
        <w:rPr>
          <w:sz w:val="24"/>
          <w:szCs w:val="24"/>
        </w:rPr>
        <w:t xml:space="preserve">А.А., а его деятельность в качестве арбитражного управляющего ООО ««ПТК </w:t>
      </w:r>
      <w:r w:rsidR="00D571FE">
        <w:rPr>
          <w:sz w:val="24"/>
          <w:szCs w:val="24"/>
        </w:rPr>
        <w:t>Х</w:t>
      </w:r>
      <w:r>
        <w:rPr>
          <w:sz w:val="24"/>
          <w:szCs w:val="24"/>
        </w:rPr>
        <w:t>» в период до приобретения им адвокатского статуса.</w:t>
      </w:r>
    </w:p>
    <w:p w14:paraId="2D0701B6" w14:textId="0986D45B" w:rsidR="005B7097" w:rsidRPr="003263DD" w:rsidRDefault="005B7097" w:rsidP="005B7097">
      <w:pPr>
        <w:ind w:firstLine="720"/>
        <w:jc w:val="both"/>
        <w:rPr>
          <w:color w:val="auto"/>
          <w:szCs w:val="24"/>
        </w:rPr>
      </w:pPr>
      <w:r w:rsidRPr="003263DD">
        <w:rPr>
          <w:color w:val="auto"/>
          <w:szCs w:val="24"/>
        </w:rPr>
        <w:t>Таким образом, указанны</w:t>
      </w:r>
      <w:r w:rsidR="000A450F">
        <w:rPr>
          <w:color w:val="auto"/>
          <w:szCs w:val="24"/>
        </w:rPr>
        <w:t>й довод жалобы</w:t>
      </w:r>
      <w:r w:rsidRPr="003263DD">
        <w:rPr>
          <w:color w:val="auto"/>
          <w:szCs w:val="24"/>
        </w:rPr>
        <w:t xml:space="preserve"> доводы</w:t>
      </w:r>
      <w:r w:rsidR="001E3966">
        <w:rPr>
          <w:color w:val="auto"/>
          <w:szCs w:val="24"/>
        </w:rPr>
        <w:t xml:space="preserve"> также не подтверждае</w:t>
      </w:r>
      <w:r w:rsidRPr="003263DD">
        <w:rPr>
          <w:color w:val="auto"/>
          <w:szCs w:val="24"/>
        </w:rPr>
        <w:t>тся материала</w:t>
      </w:r>
      <w:r w:rsidR="006F3E58">
        <w:rPr>
          <w:color w:val="auto"/>
          <w:szCs w:val="24"/>
        </w:rPr>
        <w:t>ми дисциплинарного производства, поскольку заявление о преступлении, поданное адвокатом Т</w:t>
      </w:r>
      <w:r w:rsidR="00D571FE">
        <w:rPr>
          <w:color w:val="auto"/>
          <w:szCs w:val="24"/>
        </w:rPr>
        <w:t>.</w:t>
      </w:r>
      <w:r w:rsidR="006F3E58">
        <w:rPr>
          <w:color w:val="auto"/>
          <w:szCs w:val="24"/>
        </w:rPr>
        <w:t xml:space="preserve">А.А. в интересах </w:t>
      </w:r>
      <w:r w:rsidR="006F3E58">
        <w:rPr>
          <w:szCs w:val="24"/>
        </w:rPr>
        <w:t xml:space="preserve">ООО «ПТК </w:t>
      </w:r>
      <w:r w:rsidR="00D571FE">
        <w:rPr>
          <w:szCs w:val="24"/>
        </w:rPr>
        <w:t>Х</w:t>
      </w:r>
      <w:r w:rsidR="006F3E58">
        <w:rPr>
          <w:szCs w:val="24"/>
        </w:rPr>
        <w:t>»</w:t>
      </w:r>
      <w:r w:rsidR="006F3E58">
        <w:rPr>
          <w:color w:val="auto"/>
          <w:szCs w:val="24"/>
        </w:rPr>
        <w:t xml:space="preserve"> в отношении заявителя жалобы Б</w:t>
      </w:r>
      <w:r w:rsidR="00D571FE">
        <w:rPr>
          <w:color w:val="auto"/>
          <w:szCs w:val="24"/>
        </w:rPr>
        <w:t>.</w:t>
      </w:r>
      <w:r w:rsidR="006F3E58">
        <w:rPr>
          <w:color w:val="auto"/>
          <w:szCs w:val="24"/>
        </w:rPr>
        <w:t>А.А., не связано каким-либо образом с адвокатской деятельности последнего.</w:t>
      </w:r>
    </w:p>
    <w:p w14:paraId="00D961D6" w14:textId="0F5DF9DB" w:rsidR="005B7097" w:rsidRPr="003263DD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3263DD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3263DD">
        <w:rPr>
          <w:rFonts w:eastAsia="Calibri"/>
          <w:color w:val="auto"/>
          <w:szCs w:val="24"/>
        </w:rPr>
        <w:t>действиях адвоката Т</w:t>
      </w:r>
      <w:r w:rsidR="00D571FE">
        <w:rPr>
          <w:rFonts w:eastAsia="Calibri"/>
          <w:color w:val="auto"/>
          <w:szCs w:val="24"/>
        </w:rPr>
        <w:t>.</w:t>
      </w:r>
      <w:r w:rsidR="003263DD">
        <w:rPr>
          <w:rFonts w:eastAsia="Calibri"/>
          <w:color w:val="auto"/>
          <w:szCs w:val="24"/>
        </w:rPr>
        <w:t xml:space="preserve">А.А. </w:t>
      </w:r>
      <w:r w:rsidRPr="003263DD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 w:rsidR="003263DD">
        <w:rPr>
          <w:rFonts w:eastAsia="Calibri"/>
          <w:color w:val="auto"/>
          <w:szCs w:val="24"/>
        </w:rPr>
        <w:t>тики адвоката.</w:t>
      </w:r>
    </w:p>
    <w:p w14:paraId="2611CDD2" w14:textId="787C7B47" w:rsidR="005B7097" w:rsidRPr="00D571FE" w:rsidRDefault="005B7097" w:rsidP="00D571FE">
      <w:pPr>
        <w:ind w:firstLine="708"/>
        <w:jc w:val="both"/>
        <w:rPr>
          <w:rFonts w:eastAsia="Calibri"/>
          <w:color w:val="auto"/>
          <w:szCs w:val="24"/>
        </w:rPr>
      </w:pPr>
      <w:r w:rsidRPr="003263DD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692964B" w14:textId="5A924AC0" w:rsidR="005B7097" w:rsidRPr="001F3264" w:rsidRDefault="005B7097" w:rsidP="00D571FE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1F3264">
        <w:rPr>
          <w:rFonts w:eastAsia="Calibri"/>
          <w:b/>
          <w:color w:val="auto"/>
          <w:szCs w:val="24"/>
        </w:rPr>
        <w:t>ЗАКЛЮЧЕНИЕ:</w:t>
      </w:r>
    </w:p>
    <w:p w14:paraId="10DC95E7" w14:textId="62BE6F91" w:rsidR="00B32AB8" w:rsidRDefault="005B7097" w:rsidP="00D571FE">
      <w:pPr>
        <w:ind w:firstLine="708"/>
        <w:jc w:val="both"/>
        <w:rPr>
          <w:rFonts w:eastAsia="Calibri"/>
          <w:color w:val="auto"/>
          <w:szCs w:val="24"/>
        </w:rPr>
      </w:pPr>
      <w:r w:rsidRPr="001F3264">
        <w:rPr>
          <w:rFonts w:eastAsia="Calibri"/>
          <w:color w:val="auto"/>
          <w:szCs w:val="24"/>
        </w:rPr>
        <w:t xml:space="preserve">- </w:t>
      </w:r>
      <w:r w:rsidRPr="003263DD">
        <w:rPr>
          <w:rFonts w:eastAsia="Calibri"/>
          <w:color w:val="auto"/>
          <w:szCs w:val="24"/>
        </w:rPr>
        <w:t>о необходимости прекращения дисциплинарного производства</w:t>
      </w:r>
      <w:r w:rsidRPr="001F3264">
        <w:rPr>
          <w:rFonts w:eastAsia="Calibri"/>
          <w:color w:val="auto"/>
          <w:szCs w:val="24"/>
        </w:rPr>
        <w:t xml:space="preserve"> в отношени</w:t>
      </w:r>
      <w:r w:rsidR="00BF28F8" w:rsidRPr="001F3264">
        <w:rPr>
          <w:rFonts w:eastAsia="Calibri"/>
          <w:color w:val="auto"/>
          <w:szCs w:val="24"/>
        </w:rPr>
        <w:t>и адвок</w:t>
      </w:r>
      <w:r w:rsidR="003263DD">
        <w:rPr>
          <w:rFonts w:eastAsia="Calibri"/>
          <w:color w:val="auto"/>
          <w:szCs w:val="24"/>
        </w:rPr>
        <w:t>ата Т</w:t>
      </w:r>
      <w:r w:rsidR="00D571FE">
        <w:rPr>
          <w:rFonts w:eastAsia="Calibri"/>
          <w:color w:val="auto"/>
          <w:szCs w:val="24"/>
        </w:rPr>
        <w:t>.</w:t>
      </w:r>
      <w:r w:rsidR="003263DD">
        <w:rPr>
          <w:rFonts w:eastAsia="Calibri"/>
          <w:color w:val="auto"/>
          <w:szCs w:val="24"/>
        </w:rPr>
        <w:t>А</w:t>
      </w:r>
      <w:r w:rsidR="00D571FE">
        <w:rPr>
          <w:rFonts w:eastAsia="Calibri"/>
          <w:color w:val="auto"/>
          <w:szCs w:val="24"/>
        </w:rPr>
        <w:t>.</w:t>
      </w:r>
      <w:r w:rsidR="003263DD">
        <w:rPr>
          <w:rFonts w:eastAsia="Calibri"/>
          <w:color w:val="auto"/>
          <w:szCs w:val="24"/>
        </w:rPr>
        <w:t>А</w:t>
      </w:r>
      <w:r w:rsidR="00D571FE">
        <w:rPr>
          <w:rFonts w:eastAsia="Calibri"/>
          <w:color w:val="auto"/>
          <w:szCs w:val="24"/>
        </w:rPr>
        <w:t>.</w:t>
      </w:r>
      <w:r w:rsidRPr="001F3264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</w:t>
      </w:r>
      <w:r w:rsidR="003263DD">
        <w:rPr>
          <w:rFonts w:eastAsia="Calibri"/>
          <w:color w:val="auto"/>
          <w:szCs w:val="24"/>
        </w:rPr>
        <w:t>тики адвоката.</w:t>
      </w:r>
    </w:p>
    <w:p w14:paraId="3ECB069C" w14:textId="0DC96EF5" w:rsidR="00D571FE" w:rsidRDefault="00D571FE" w:rsidP="00D571FE">
      <w:pPr>
        <w:ind w:firstLine="708"/>
        <w:jc w:val="both"/>
        <w:rPr>
          <w:rFonts w:eastAsia="Calibri"/>
          <w:color w:val="auto"/>
          <w:szCs w:val="24"/>
        </w:rPr>
      </w:pPr>
    </w:p>
    <w:p w14:paraId="585E8F98" w14:textId="77777777" w:rsidR="00D571FE" w:rsidRPr="00D571FE" w:rsidRDefault="00D571FE" w:rsidP="00D571FE">
      <w:pPr>
        <w:ind w:firstLine="708"/>
        <w:jc w:val="both"/>
        <w:rPr>
          <w:rFonts w:eastAsia="Calibri"/>
          <w:color w:val="auto"/>
          <w:szCs w:val="24"/>
        </w:rPr>
      </w:pPr>
    </w:p>
    <w:p w14:paraId="796F7A8F" w14:textId="77777777" w:rsidR="00B32AB8" w:rsidRPr="003263DD" w:rsidRDefault="00B32AB8" w:rsidP="00B32AB8">
      <w:pPr>
        <w:jc w:val="both"/>
        <w:rPr>
          <w:rFonts w:eastAsia="Calibri"/>
          <w:color w:val="auto"/>
          <w:szCs w:val="24"/>
        </w:rPr>
      </w:pPr>
      <w:r w:rsidRPr="003263DD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3C200555" w14:textId="3EB7B088" w:rsidR="00CB67A4" w:rsidRPr="00D571FE" w:rsidRDefault="00B32AB8" w:rsidP="00D571FE">
      <w:pPr>
        <w:jc w:val="both"/>
        <w:rPr>
          <w:rFonts w:eastAsia="Calibri"/>
          <w:color w:val="auto"/>
          <w:szCs w:val="24"/>
        </w:rPr>
      </w:pPr>
      <w:r w:rsidRPr="003263DD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CB67A4" w:rsidRPr="00D571FE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9E37" w14:textId="77777777" w:rsidR="00C508DF" w:rsidRDefault="00C508DF">
      <w:r>
        <w:separator/>
      </w:r>
    </w:p>
  </w:endnote>
  <w:endnote w:type="continuationSeparator" w:id="0">
    <w:p w14:paraId="6837A479" w14:textId="77777777" w:rsidR="00C508DF" w:rsidRDefault="00C5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658C" w14:textId="77777777" w:rsidR="00C508DF" w:rsidRDefault="00C508DF">
      <w:r>
        <w:separator/>
      </w:r>
    </w:p>
  </w:footnote>
  <w:footnote w:type="continuationSeparator" w:id="0">
    <w:p w14:paraId="5E07D583" w14:textId="77777777" w:rsidR="00C508DF" w:rsidRDefault="00C5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D769" w14:textId="77777777" w:rsidR="0042711C" w:rsidRDefault="0044591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07AD1">
      <w:rPr>
        <w:noProof/>
      </w:rPr>
      <w:t>3</w:t>
    </w:r>
    <w:r>
      <w:rPr>
        <w:noProof/>
      </w:rPr>
      <w:fldChar w:fldCharType="end"/>
    </w:r>
  </w:p>
  <w:p w14:paraId="1A3EBE7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6E6F"/>
    <w:multiLevelType w:val="hybridMultilevel"/>
    <w:tmpl w:val="595C7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6C4941"/>
    <w:multiLevelType w:val="hybridMultilevel"/>
    <w:tmpl w:val="32F4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447D81"/>
    <w:multiLevelType w:val="hybridMultilevel"/>
    <w:tmpl w:val="414C8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3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1AE7"/>
    <w:rsid w:val="000A2FFF"/>
    <w:rsid w:val="000A38E7"/>
    <w:rsid w:val="000A450F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8C0"/>
    <w:rsid w:val="001D2EFB"/>
    <w:rsid w:val="001D32A3"/>
    <w:rsid w:val="001E3966"/>
    <w:rsid w:val="001E44F0"/>
    <w:rsid w:val="001E5D1F"/>
    <w:rsid w:val="001F203D"/>
    <w:rsid w:val="001F3264"/>
    <w:rsid w:val="002004CF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33FD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263D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900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45912"/>
    <w:rsid w:val="004538DB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3BD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4D80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1C6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3E58"/>
    <w:rsid w:val="006F62E7"/>
    <w:rsid w:val="00702AD1"/>
    <w:rsid w:val="007071C1"/>
    <w:rsid w:val="00712E11"/>
    <w:rsid w:val="00714610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2911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38B1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07AD1"/>
    <w:rsid w:val="0092233B"/>
    <w:rsid w:val="00925663"/>
    <w:rsid w:val="0093213D"/>
    <w:rsid w:val="009330F9"/>
    <w:rsid w:val="0093503F"/>
    <w:rsid w:val="009366CD"/>
    <w:rsid w:val="00941C3D"/>
    <w:rsid w:val="00943290"/>
    <w:rsid w:val="00943A56"/>
    <w:rsid w:val="00946047"/>
    <w:rsid w:val="00947819"/>
    <w:rsid w:val="00951A3B"/>
    <w:rsid w:val="009637DC"/>
    <w:rsid w:val="00965B14"/>
    <w:rsid w:val="00970D9A"/>
    <w:rsid w:val="00971EB1"/>
    <w:rsid w:val="009739DF"/>
    <w:rsid w:val="00975242"/>
    <w:rsid w:val="009816E7"/>
    <w:rsid w:val="009825A4"/>
    <w:rsid w:val="00987828"/>
    <w:rsid w:val="009903AA"/>
    <w:rsid w:val="009909E4"/>
    <w:rsid w:val="0099259B"/>
    <w:rsid w:val="00992C0D"/>
    <w:rsid w:val="00992DE0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2930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AF3743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2F9F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3E4C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8DF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0967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0133"/>
    <w:rsid w:val="00D44ED6"/>
    <w:rsid w:val="00D51A52"/>
    <w:rsid w:val="00D51B37"/>
    <w:rsid w:val="00D571FE"/>
    <w:rsid w:val="00D60B32"/>
    <w:rsid w:val="00D62758"/>
    <w:rsid w:val="00D63947"/>
    <w:rsid w:val="00D65802"/>
    <w:rsid w:val="00D6604F"/>
    <w:rsid w:val="00D731EC"/>
    <w:rsid w:val="00D808D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265A"/>
    <w:rsid w:val="00E6297B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4755A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27EB9"/>
  <w15:docId w15:val="{F1E0E701-63B7-42E7-AC29-DA9A1F43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locked/>
    <w:rsid w:val="006F3E5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1">
    <w:name w:val="Подпись к картинке (3)"/>
    <w:basedOn w:val="a0"/>
    <w:uiPriority w:val="99"/>
    <w:rsid w:val="006F3E58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21">
    <w:name w:val="Основной текст (2)1"/>
    <w:basedOn w:val="a"/>
    <w:link w:val="2"/>
    <w:uiPriority w:val="99"/>
    <w:rsid w:val="006F3E58"/>
    <w:pPr>
      <w:shd w:val="clear" w:color="auto" w:fill="FFFFFF"/>
      <w:spacing w:before="360" w:line="269" w:lineRule="exact"/>
      <w:ind w:hanging="360"/>
      <w:jc w:val="both"/>
    </w:pPr>
    <w:rPr>
      <w:rFonts w:eastAsia="Calibri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AD5C-EF80-442F-9995-9AAE613C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24</cp:revision>
  <cp:lastPrinted>2018-12-10T07:23:00Z</cp:lastPrinted>
  <dcterms:created xsi:type="dcterms:W3CDTF">2020-02-18T07:47:00Z</dcterms:created>
  <dcterms:modified xsi:type="dcterms:W3CDTF">2022-03-31T13:25:00Z</dcterms:modified>
</cp:coreProperties>
</file>